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Медицинское заключение №______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22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о состоянии здоровья обследуемого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22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прохождения ТПМПК № 1 (дошкольной) Автозаводского района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МАУ «ППМС-центр им. В.П.Радченко» города Нижнего Новгорода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pStyle w:val="622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Ф.И.О. ребенка ____________________________________________________________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Дата рождения ____________________________________________________________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Домашний адрес: __________________________________________________________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Сведения о развитии ребенка: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Наследственная отягощенность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(наличие наследственных, нервно-психических, хронических заболеваний у родителей до рождения ребенка)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Течение беременности и родов: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беременность (по счету) ____ на фоне (наличие токсикоза, угрозы выкидыша, на каком сроке)_______________________________________________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Наличие внутриутробных инфекций у матери: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(ЦМВ, токсоплазмоз, ветрянка, иные) 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tabs>
          <w:tab w:val="left" w:pos="751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роды_____ срок______, самостоятельные/оперативные /нужное подчеркнуть/___________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tabs>
          <w:tab w:val="left" w:pos="751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Особенности  родов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срочные, преждевременные, затяжные, стремительные, кесарево сечение стимуляция в родах; патология в родах: асфиксия, последствия применения акушерского инструментария / нужное подчеркнуть/, иное___________________________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tabs>
          <w:tab w:val="left" w:pos="751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Диагноз при рождении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tabs>
          <w:tab w:val="left" w:pos="7513" w:leader="none"/>
        </w:tabs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вес ________, рост _______, оценка по шкале</w:t>
      </w:r>
      <w:r>
        <w:rPr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Апгар _________________________________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Развитие ребенка в период раннего возраста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(наличие неврологических симптомов, частота различных заболеваний) 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Психомоторное развитие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(с рождения до настоящего времени, динамика развития):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держит голову с____, сидит с_____, ходит с_____, гулит с ______, первые слова с _______, фразовая речь_________________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Перенесённые заболевания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(с рождения и в первую очередь те, которые могут иметь отношение к психологическому развитию ребенка):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 1 года 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после года___________________________________________________________________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 3-х лет____________________________________________________________________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после 3-х лет_________________________________________________________________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/Нужное подчеркнуть/ (ушибы, травмы головы, тяжелые соматические заболевания, инфекции, ушибы, судороги при высокой температуре) и др.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Наличие или отсутствие оперативного вмешательства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</w:t>
      </w:r>
      <w:r>
        <w:rPr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Соответствие физического развития паспортному возрасту: да, ниже паспортного возраста, выше паспортного возраста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/нужное подчеркнуть/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Оценка актуального соматического состояния ребенка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(заключения врачей, наблюдающих ребенка в медицинской организации по месту жительства (регистрации):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62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Педиатр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Невролог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Отоларинголог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Офтальмолог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Психиатр (с харатеристикой)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pStyle w:val="622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Другие специалисты: 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Диспансерный учет или наблюдение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(у каких специалистов состоял или состоит и с какого времени, снят с учета): 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Инвалидность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(да/нет), с какого времени, по какому заболеванию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Группа здоровья 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ind w:hanging="567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«_____» __________________20 ___год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ind w:left="-567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МП медицинской организации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подпись, должность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2"/>
        <w:ind w:left="-567"/>
        <w:jc w:val="both"/>
        <w:spacing w:line="24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i/>
          <w:sz w:val="18"/>
          <w:szCs w:val="18"/>
        </w:rPr>
        <w:t xml:space="preserve">Выписка действительна в течение шести месяцев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- основание пункт 18, подпункт и) Приказа Минпросвещения России от 01.11.2024 №763 "Об утверждении психолого-медико-педагогической комиссии".</w:t>
      </w:r>
      <w:r>
        <w:rPr>
          <w:rFonts w:ascii="Times New Roman" w:hAnsi="Times New Roman" w:eastAsia="Times New Roman" w:cs="Times New Roman"/>
          <w:sz w:val="18"/>
          <w:szCs w:val="18"/>
        </w:rPr>
      </w:r>
    </w:p>
    <w:p>
      <w:pPr>
        <w:pStyle w:val="622"/>
        <w:ind w:left="-567"/>
        <w:jc w:val="both"/>
        <w:spacing w:line="240" w:lineRule="auto"/>
      </w:pPr>
      <w:r>
        <w:rPr>
          <w:rFonts w:ascii="Times New Roman" w:hAnsi="Times New Roman" w:eastAsia="Times New Roman" w:cs="Times New Roman"/>
          <w:i/>
          <w:sz w:val="18"/>
          <w:szCs w:val="18"/>
        </w:rPr>
        <w:t xml:space="preserve">Форма документа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– произвольная, основание пункт 2 Приказа Минздрава РФ от 14.09.2020 №972н "Об утверждении порядка выдачи медицинскими организациями справок и медицинских заключений"</w:t>
      </w:r>
      <w:r/>
    </w:p>
    <w:sectPr>
      <w:footnotePr/>
      <w:endnotePr/>
      <w:type w:val="nextPage"/>
      <w:pgSz w:w="11906" w:h="16838" w:orient="portrait"/>
      <w:pgMar w:top="567" w:right="850" w:bottom="426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 w:customStyle="1">
    <w:name w:val="Обычный1"/>
    <w:pPr>
      <w:spacing w:after="160" w:line="259" w:lineRule="auto"/>
    </w:pPr>
    <w:rPr>
      <w:rFonts w:ascii="Calibri" w:hAnsi="Calibri" w:eastAsia="Calibri" w:cs="Calibri"/>
      <w:lang w:eastAsia="ru-RU"/>
    </w:rPr>
  </w:style>
  <w:style w:type="table" w:styleId="623">
    <w:name w:val="Table Grid"/>
    <w:basedOn w:val="620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o.skorodelova</cp:lastModifiedBy>
  <cp:revision>6</cp:revision>
  <dcterms:created xsi:type="dcterms:W3CDTF">2025-03-20T09:20:00Z</dcterms:created>
  <dcterms:modified xsi:type="dcterms:W3CDTF">2026-02-18T09:14:48Z</dcterms:modified>
</cp:coreProperties>
</file>